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56" w:rsidRDefault="00096364" w:rsidP="00096364">
      <w:pPr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算程网科学</w:t>
      </w:r>
      <w:proofErr w:type="gramEnd"/>
      <w:r>
        <w:rPr>
          <w:rFonts w:hint="eastAsia"/>
          <w:sz w:val="28"/>
          <w:szCs w:val="28"/>
        </w:rPr>
        <w:t>计算合作群成员登记表</w:t>
      </w:r>
    </w:p>
    <w:p w:rsidR="00B550F4" w:rsidRDefault="00932BFE" w:rsidP="00932BFE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其中（*）为必填项，其余为选填项。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550F4" w:rsidTr="00B550F4"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  <w:r w:rsidR="002E0DD3">
              <w:rPr>
                <w:rFonts w:hint="eastAsia"/>
                <w:sz w:val="28"/>
                <w:szCs w:val="28"/>
              </w:rPr>
              <w:t>（*）</w:t>
            </w:r>
          </w:p>
        </w:tc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B550F4" w:rsidRDefault="002C579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</w:t>
            </w:r>
            <w:bookmarkStart w:id="0" w:name="_GoBack"/>
            <w:bookmarkEnd w:id="0"/>
          </w:p>
        </w:tc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550F4" w:rsidTr="00B550F4">
        <w:tc>
          <w:tcPr>
            <w:tcW w:w="2074" w:type="dxa"/>
          </w:tcPr>
          <w:p w:rsidR="00B550F4" w:rsidRDefault="002C579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B550F4" w:rsidRDefault="002C579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7549B" w:rsidTr="00B550F4">
        <w:tc>
          <w:tcPr>
            <w:tcW w:w="2074" w:type="dxa"/>
          </w:tcPr>
          <w:p w:rsidR="00F7549B" w:rsidRDefault="002C579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74" w:type="dxa"/>
          </w:tcPr>
          <w:p w:rsidR="00F7549B" w:rsidRDefault="00F7549B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F7549B" w:rsidRDefault="002C579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参加时间</w:t>
            </w:r>
          </w:p>
        </w:tc>
        <w:tc>
          <w:tcPr>
            <w:tcW w:w="2074" w:type="dxa"/>
          </w:tcPr>
          <w:p w:rsidR="00F7549B" w:rsidRDefault="00F7549B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550F4" w:rsidTr="00332139">
        <w:tc>
          <w:tcPr>
            <w:tcW w:w="2074" w:type="dxa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222" w:type="dxa"/>
            <w:gridSpan w:val="3"/>
          </w:tcPr>
          <w:p w:rsidR="00B550F4" w:rsidRDefault="00B550F4" w:rsidP="0009636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C12" w:rsidTr="00A271C8">
        <w:tc>
          <w:tcPr>
            <w:tcW w:w="8296" w:type="dxa"/>
            <w:gridSpan w:val="4"/>
          </w:tcPr>
          <w:p w:rsidR="00821C12" w:rsidRDefault="00821C12" w:rsidP="00821C1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研究领域（*）</w:t>
            </w:r>
          </w:p>
        </w:tc>
      </w:tr>
      <w:tr w:rsidR="00821C12" w:rsidTr="005563F3">
        <w:tc>
          <w:tcPr>
            <w:tcW w:w="8296" w:type="dxa"/>
            <w:gridSpan w:val="4"/>
          </w:tcPr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数学：</w:t>
            </w:r>
          </w:p>
          <w:p w:rsidR="00821C12" w:rsidRPr="001607CE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代数数论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解析数论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计算数论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代数几何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 算术（代 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数）几何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代数拓扑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微分拓扑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proofErr w:type="gramStart"/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参模空间</w:t>
            </w:r>
            <w:proofErr w:type="gramEnd"/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表示论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  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几何与组合群论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调和分析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偏微分方程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广义相对论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动力系统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算子代数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 代数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组合学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概率组合学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计算复杂性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数值分析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集合论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逻辑与模型论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随机过程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 xml:space="preserve">概率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1607CE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Pr="00F7549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F7549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Default="00821C12" w:rsidP="00821C12">
            <w:pPr>
              <w:jc w:val="center"/>
              <w:rPr>
                <w:rFonts w:ascii="宋体" w:eastAsia="宋体" w:hAnsi="宋体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物理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A6944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◇经典力学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热力学和统计力学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电磁学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相对论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◇量子力学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化学物理学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◇地球物理学 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经济物理学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大气物理学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生物物理学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医学物理学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◇天文物理学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Default="00821C12" w:rsidP="00821C12">
            <w:pPr>
              <w:jc w:val="center"/>
              <w:rPr>
                <w:rFonts w:ascii="宋体" w:eastAsia="宋体" w:hAnsi="宋体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化学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A6944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无机化学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有机化学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物理化学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分析化学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高分子化学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核放射性化学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生物化学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地球化学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海洋化学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大气化学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环境化学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宇宙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化学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◇星际化学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Default="00821C12" w:rsidP="00821C12">
            <w:pPr>
              <w:jc w:val="center"/>
              <w:rPr>
                <w:rFonts w:ascii="宋体" w:eastAsia="宋体" w:hAnsi="宋体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计算机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A6944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人工智能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计算机算法和理论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生物系统与计算生物学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大数据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计算机系统结构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计算机图形学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数据库系统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分布式系统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高性能计算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人机交互设计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机器学习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互联网与系统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编程语言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科学计算与数值分析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安全与加密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软件工程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Default="00821C12" w:rsidP="00821C12">
            <w:pPr>
              <w:jc w:val="center"/>
              <w:rPr>
                <w:rFonts w:ascii="宋体" w:eastAsia="宋体" w:hAnsi="宋体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生物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A6944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动物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植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微生物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细胞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生理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遗传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◇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生物物理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Default="00821C12" w:rsidP="00821C12">
            <w:pPr>
              <w:jc w:val="center"/>
              <w:rPr>
                <w:rFonts w:ascii="宋体" w:eastAsia="宋体" w:hAnsi="宋体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地理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A6944" w:rsidRDefault="00821C12" w:rsidP="00821C1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5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地貌学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6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动力地貌学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7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构造地貌学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8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气候地貌学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9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应用地貌学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0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植物地理学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1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动物地理学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2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冰川学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3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冻土学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4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古地理学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5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水文地理学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6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土壤地理学</w:t>
              </w:r>
            </w:hyperlink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7" w:tgtFrame="_blank" w:history="1">
              <w:r w:rsidRPr="009A6944">
                <w:rPr>
                  <w:rFonts w:asciiTheme="minorEastAsia" w:hAnsiTheme="minorEastAsia"/>
                  <w:sz w:val="24"/>
                  <w:szCs w:val="24"/>
                </w:rPr>
                <w:t>化学地理学</w:t>
              </w:r>
            </w:hyperlink>
            <w:r w:rsidRPr="009A694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综合自然地理学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Pr="00BB4F65" w:rsidRDefault="00821C12" w:rsidP="00821C12">
            <w:pPr>
              <w:jc w:val="center"/>
              <w:rPr>
                <w:rFonts w:hint="eastAsia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材料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6C4933" w:rsidRDefault="00821C12" w:rsidP="00821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金属材料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无机非金属材料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有机高分子材料和复合材料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电子材料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宇航材料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建筑材料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A6944">
              <w:rPr>
                <w:rFonts w:asciiTheme="minorEastAsia" w:hAnsiTheme="minorEastAsia"/>
                <w:sz w:val="24"/>
                <w:szCs w:val="24"/>
              </w:rPr>
              <w:t>能</w:t>
            </w:r>
            <w:proofErr w:type="gramStart"/>
            <w:r w:rsidRPr="009A6944">
              <w:rPr>
                <w:rFonts w:asciiTheme="minorEastAsia" w:hAnsiTheme="minorEastAsia"/>
                <w:sz w:val="24"/>
                <w:szCs w:val="24"/>
              </w:rPr>
              <w:t>源材料</w:t>
            </w:r>
            <w:proofErr w:type="gramEnd"/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6C4933">
              <w:rPr>
                <w:rFonts w:asciiTheme="minorEastAsia" w:hAnsiTheme="minorEastAsia"/>
                <w:sz w:val="24"/>
                <w:szCs w:val="24"/>
              </w:rPr>
              <w:t>生物材料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9B77F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9B77F9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Pr="006C4933" w:rsidRDefault="00821C12" w:rsidP="00821C12">
            <w:pPr>
              <w:jc w:val="center"/>
              <w:rPr>
                <w:rFonts w:hint="eastAsia"/>
                <w:sz w:val="28"/>
              </w:rPr>
            </w:pPr>
          </w:p>
          <w:p w:rsidR="00821C12" w:rsidRDefault="00821C12" w:rsidP="00821C12">
            <w:pPr>
              <w:jc w:val="center"/>
              <w:rPr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工程</w:t>
            </w:r>
            <w:r>
              <w:rPr>
                <w:rFonts w:hint="eastAsia"/>
                <w:sz w:val="28"/>
              </w:rPr>
              <w:t>：</w:t>
            </w:r>
          </w:p>
          <w:p w:rsidR="00821C12" w:rsidRPr="009B77F9" w:rsidRDefault="009B77F9" w:rsidP="009B77F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t>水利工程</w:t>
            </w:r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t>化学工程</w:t>
            </w:r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8" w:tgtFrame="_blank" w:history="1">
              <w:r w:rsidRPr="009B77F9">
                <w:rPr>
                  <w:rFonts w:asciiTheme="minorEastAsia" w:hAnsiTheme="minorEastAsia"/>
                  <w:sz w:val="24"/>
                  <w:szCs w:val="24"/>
                </w:rPr>
                <w:t>土木建筑工程</w:t>
              </w:r>
            </w:hyperlink>
            <w:r w:rsidRPr="009B77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19" w:tgtFrame="_blank" w:history="1">
              <w:r w:rsidRPr="009B77F9">
                <w:rPr>
                  <w:rFonts w:asciiTheme="minorEastAsia" w:hAnsiTheme="minorEastAsia"/>
                  <w:sz w:val="24"/>
                  <w:szCs w:val="24"/>
                </w:rPr>
                <w:t>遗传工程</w:t>
              </w:r>
            </w:hyperlink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t>系统工程</w:t>
            </w:r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t>生物工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lastRenderedPageBreak/>
              <w:t>程</w:t>
            </w:r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r w:rsidRPr="009B77F9">
              <w:rPr>
                <w:rFonts w:asciiTheme="minorEastAsia" w:hAnsiTheme="minorEastAsia"/>
                <w:sz w:val="24"/>
                <w:szCs w:val="24"/>
              </w:rPr>
              <w:t>海洋工程</w:t>
            </w:r>
            <w:r w:rsidRPr="009B77F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</w:t>
            </w:r>
            <w:hyperlink r:id="rId20" w:tgtFrame="_blank" w:history="1">
              <w:r w:rsidRPr="009B77F9">
                <w:rPr>
                  <w:rFonts w:asciiTheme="minorEastAsia" w:hAnsiTheme="minorEastAsia"/>
                  <w:sz w:val="24"/>
                  <w:szCs w:val="24"/>
                </w:rPr>
                <w:t>环境微生物工程</w:t>
              </w:r>
            </w:hyperlink>
            <w:r w:rsidRPr="009B77F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A6944">
              <w:rPr>
                <w:rFonts w:asciiTheme="minorEastAsia" w:hAnsiTheme="minorEastAsia" w:hint="eastAsia"/>
                <w:sz w:val="24"/>
                <w:szCs w:val="24"/>
              </w:rPr>
              <w:t>◇其他</w:t>
            </w:r>
            <w:r w:rsidRPr="00A34DE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A34DE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</w:p>
          <w:p w:rsidR="00821C12" w:rsidRPr="00821C12" w:rsidRDefault="00821C12" w:rsidP="00821C12">
            <w:pPr>
              <w:jc w:val="center"/>
              <w:rPr>
                <w:rFonts w:hint="eastAsia"/>
                <w:sz w:val="28"/>
              </w:rPr>
            </w:pPr>
            <w:r w:rsidRPr="00042E48"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其它</w:t>
            </w:r>
            <w:r>
              <w:rPr>
                <w:rFonts w:hint="eastAsia"/>
                <w:sz w:val="28"/>
              </w:rPr>
              <w:t>：</w:t>
            </w:r>
            <w:r w:rsidR="00A34DE2" w:rsidRPr="00A34DE2">
              <w:rPr>
                <w:rFonts w:hint="eastAsia"/>
                <w:sz w:val="28"/>
                <w:u w:val="single"/>
              </w:rPr>
              <w:t xml:space="preserve"> </w:t>
            </w:r>
            <w:r w:rsidR="00A34DE2" w:rsidRPr="00A34DE2">
              <w:rPr>
                <w:sz w:val="28"/>
                <w:u w:val="single"/>
              </w:rPr>
              <w:t xml:space="preserve">       </w:t>
            </w:r>
          </w:p>
        </w:tc>
      </w:tr>
    </w:tbl>
    <w:p w:rsidR="00096364" w:rsidRPr="00096364" w:rsidRDefault="00096364" w:rsidP="00821C12">
      <w:pPr>
        <w:rPr>
          <w:rFonts w:hint="eastAsia"/>
          <w:sz w:val="28"/>
          <w:szCs w:val="28"/>
        </w:rPr>
      </w:pPr>
    </w:p>
    <w:sectPr w:rsidR="00096364" w:rsidRPr="0009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5F2"/>
    <w:multiLevelType w:val="multilevel"/>
    <w:tmpl w:val="02C6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10A0"/>
    <w:multiLevelType w:val="multilevel"/>
    <w:tmpl w:val="F74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0040"/>
    <w:multiLevelType w:val="multilevel"/>
    <w:tmpl w:val="9AB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107D5"/>
    <w:multiLevelType w:val="multilevel"/>
    <w:tmpl w:val="6420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86B95"/>
    <w:multiLevelType w:val="multilevel"/>
    <w:tmpl w:val="E19E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64892"/>
    <w:multiLevelType w:val="multilevel"/>
    <w:tmpl w:val="9326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B0E93"/>
    <w:multiLevelType w:val="multilevel"/>
    <w:tmpl w:val="C032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A2E3F"/>
    <w:multiLevelType w:val="multilevel"/>
    <w:tmpl w:val="D76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E6341"/>
    <w:multiLevelType w:val="multilevel"/>
    <w:tmpl w:val="0BCE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D5CD7"/>
    <w:multiLevelType w:val="multilevel"/>
    <w:tmpl w:val="F67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80EB4"/>
    <w:multiLevelType w:val="multilevel"/>
    <w:tmpl w:val="9292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64"/>
    <w:rsid w:val="00042E48"/>
    <w:rsid w:val="00096364"/>
    <w:rsid w:val="000A5CC1"/>
    <w:rsid w:val="001607CE"/>
    <w:rsid w:val="00184A9C"/>
    <w:rsid w:val="00294FE2"/>
    <w:rsid w:val="002C5794"/>
    <w:rsid w:val="002E0DD3"/>
    <w:rsid w:val="00693DB6"/>
    <w:rsid w:val="006C4933"/>
    <w:rsid w:val="00821C12"/>
    <w:rsid w:val="00932BFE"/>
    <w:rsid w:val="009A6944"/>
    <w:rsid w:val="009B77F9"/>
    <w:rsid w:val="00A34DE2"/>
    <w:rsid w:val="00B07456"/>
    <w:rsid w:val="00B550F4"/>
    <w:rsid w:val="00BB4F65"/>
    <w:rsid w:val="00BD4FC7"/>
    <w:rsid w:val="00D6511C"/>
    <w:rsid w:val="00F31EE6"/>
    <w:rsid w:val="00F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F4B3"/>
  <w15:chartTrackingRefBased/>
  <w15:docId w15:val="{5DCEFA8F-1846-4AD5-AA13-99DAF02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C49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0"/>
    <w:uiPriority w:val="9"/>
    <w:qFormat/>
    <w:rsid w:val="006C493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A5CC1"/>
    <w:rPr>
      <w:b/>
      <w:bCs/>
    </w:rPr>
  </w:style>
  <w:style w:type="character" w:customStyle="1" w:styleId="20">
    <w:name w:val="标题 2 字符"/>
    <w:basedOn w:val="a0"/>
    <w:link w:val="2"/>
    <w:uiPriority w:val="9"/>
    <w:rsid w:val="006C493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0">
    <w:name w:val="标题 6 字符"/>
    <w:basedOn w:val="a0"/>
    <w:link w:val="6"/>
    <w:uiPriority w:val="9"/>
    <w:rsid w:val="006C4933"/>
    <w:rPr>
      <w:rFonts w:ascii="宋体" w:eastAsia="宋体" w:hAnsi="宋体" w:cs="宋体"/>
      <w:b/>
      <w:bCs/>
      <w:kern w:val="0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6C4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-statement">
    <w:name w:val="ar-statement"/>
    <w:basedOn w:val="a0"/>
    <w:rsid w:val="006C4933"/>
  </w:style>
  <w:style w:type="character" w:styleId="a6">
    <w:name w:val="Hyperlink"/>
    <w:basedOn w:val="a0"/>
    <w:uiPriority w:val="99"/>
    <w:semiHidden/>
    <w:unhideWhenUsed/>
    <w:rsid w:val="006C4933"/>
    <w:rPr>
      <w:color w:val="0000FF"/>
      <w:u w:val="single"/>
    </w:rPr>
  </w:style>
  <w:style w:type="character" w:customStyle="1" w:styleId="adviser-info-year">
    <w:name w:val="adviser-info-year"/>
    <w:basedOn w:val="a0"/>
    <w:rsid w:val="006C4933"/>
  </w:style>
  <w:style w:type="character" w:customStyle="1" w:styleId="adviser-info-nation">
    <w:name w:val="adviser-info-nation"/>
    <w:basedOn w:val="a0"/>
    <w:rsid w:val="006C4933"/>
  </w:style>
  <w:style w:type="character" w:customStyle="1" w:styleId="ad-re-li-label">
    <w:name w:val="ad-re-li-label"/>
    <w:basedOn w:val="a0"/>
    <w:rsid w:val="006C4933"/>
  </w:style>
  <w:style w:type="character" w:customStyle="1" w:styleId="dialog-2022-form-item-label">
    <w:name w:val="dialog-2022-form-item-label"/>
    <w:basedOn w:val="a0"/>
    <w:rsid w:val="006C4933"/>
  </w:style>
  <w:style w:type="paragraph" w:customStyle="1" w:styleId="dialog-2022-phone-tip">
    <w:name w:val="dialog-2022-phone-tip"/>
    <w:basedOn w:val="a"/>
    <w:rsid w:val="006C4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alog-2022-form-item-get-code">
    <w:name w:val="dialog-2022-form-item-get-code"/>
    <w:basedOn w:val="a0"/>
    <w:rsid w:val="006C4933"/>
  </w:style>
  <w:style w:type="character" w:customStyle="1" w:styleId="xieyi-txt">
    <w:name w:val="xieyi-txt"/>
    <w:basedOn w:val="a0"/>
    <w:rsid w:val="006C4933"/>
  </w:style>
  <w:style w:type="character" w:customStyle="1" w:styleId="ad-re-more-txt">
    <w:name w:val="ad-re-more-txt"/>
    <w:basedOn w:val="a0"/>
    <w:rsid w:val="006C4933"/>
  </w:style>
  <w:style w:type="character" w:customStyle="1" w:styleId="ad-re-label-txt">
    <w:name w:val="ad-re-label-txt"/>
    <w:basedOn w:val="a0"/>
    <w:rsid w:val="006C4933"/>
  </w:style>
  <w:style w:type="paragraph" w:customStyle="1" w:styleId="footerbtnwarp">
    <w:name w:val="footer_btn_warp"/>
    <w:basedOn w:val="a"/>
    <w:rsid w:val="006C4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wfootercity">
    <w:name w:val="new_footer_city"/>
    <w:basedOn w:val="a0"/>
    <w:rsid w:val="006C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533">
                      <w:marLeft w:val="-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58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8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3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75375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6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3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59626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62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5612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61800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7122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3302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0533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1020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286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3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EEEEEE"/>
                                <w:left w:val="single" w:sz="6" w:space="11" w:color="EEEEEE"/>
                                <w:bottom w:val="single" w:sz="6" w:space="0" w:color="EEEEEE"/>
                                <w:right w:val="single" w:sz="6" w:space="7" w:color="EEEEEE"/>
                              </w:divBdr>
                              <w:divsChild>
                                <w:div w:id="13021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7277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EEEEEE"/>
                                <w:left w:val="single" w:sz="6" w:space="11" w:color="EEEEEE"/>
                                <w:bottom w:val="single" w:sz="6" w:space="0" w:color="EEEEEE"/>
                                <w:right w:val="single" w:sz="6" w:space="7" w:color="EEEEEE"/>
                              </w:divBdr>
                              <w:divsChild>
                                <w:div w:id="18243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069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EEEEEE"/>
                                <w:left w:val="single" w:sz="6" w:space="11" w:color="EEEEEE"/>
                                <w:bottom w:val="single" w:sz="6" w:space="0" w:color="EEEEEE"/>
                                <w:right w:val="single" w:sz="6" w:space="7" w:color="EEEEEE"/>
                              </w:divBdr>
                            </w:div>
                            <w:div w:id="9417179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EEEEEE"/>
                                <w:left w:val="single" w:sz="6" w:space="11" w:color="EEEEEE"/>
                                <w:bottom w:val="single" w:sz="6" w:space="0" w:color="EEEEEE"/>
                                <w:right w:val="single" w:sz="6" w:space="7" w:color="EEEEEE"/>
                              </w:divBdr>
                            </w:div>
                            <w:div w:id="137762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598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91064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71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5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60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9274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967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738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0518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530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691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7288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587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430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4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0631">
                                  <w:marLeft w:val="0"/>
                                  <w:marRight w:val="90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385268">
                                  <w:marLeft w:val="0"/>
                                  <w:marRight w:val="90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9300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829541">
                                  <w:marLeft w:val="0"/>
                                  <w:marRight w:val="90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217492">
                                  <w:marLeft w:val="0"/>
                                  <w:marRight w:val="90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26771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B0%94%E5%80%99%E5%9C%B0%E8%B2%8C%E5%AD%A6" TargetMode="External"/><Relationship Id="rId13" Type="http://schemas.openxmlformats.org/officeDocument/2006/relationships/hyperlink" Target="https://baike.baidu.com/item/%E5%86%BB%E5%9C%9F%E5%AD%A6" TargetMode="External"/><Relationship Id="rId18" Type="http://schemas.openxmlformats.org/officeDocument/2006/relationships/hyperlink" Target="https://baike.baidu.com/item/%E5%9C%9F%E6%9C%A8%E5%BB%BA%E7%AD%91%E5%B7%A5%E7%A8%8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ike.baidu.com/item/%E6%9E%84%E9%80%A0%E5%9C%B0%E8%B2%8C%E5%AD%A6" TargetMode="External"/><Relationship Id="rId12" Type="http://schemas.openxmlformats.org/officeDocument/2006/relationships/hyperlink" Target="https://baike.baidu.com/item/%E5%86%B0%E5%B7%9D%E5%AD%A6" TargetMode="External"/><Relationship Id="rId17" Type="http://schemas.openxmlformats.org/officeDocument/2006/relationships/hyperlink" Target="https://baike.baidu.com/item/%E5%8C%96%E5%AD%A6%E5%9C%B0%E7%90%86%E5%AD%A6/6632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5%9C%9F%E5%A3%A4%E5%9C%B0%E7%90%86%E5%AD%A6/663262" TargetMode="External"/><Relationship Id="rId20" Type="http://schemas.openxmlformats.org/officeDocument/2006/relationships/hyperlink" Target="https://baike.baidu.com/item/%E7%8E%AF%E5%A2%83%E5%BE%AE%E7%94%9F%E7%89%A9%E5%B7%A5%E7%A8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5%8A%A8%E5%8A%9B%E5%9C%B0%E8%B2%8C%E5%AD%A6" TargetMode="External"/><Relationship Id="rId11" Type="http://schemas.openxmlformats.org/officeDocument/2006/relationships/hyperlink" Target="https://baike.baidu.com/item/%E5%8A%A8%E7%89%A9%E5%9C%B0%E7%90%86%E5%AD%A6" TargetMode="External"/><Relationship Id="rId5" Type="http://schemas.openxmlformats.org/officeDocument/2006/relationships/hyperlink" Target="https://baike.baidu.com/item/%E5%9C%B0%E8%B2%8C%E5%AD%A6" TargetMode="External"/><Relationship Id="rId15" Type="http://schemas.openxmlformats.org/officeDocument/2006/relationships/hyperlink" Target="https://baike.baidu.com/item/%E6%B0%B4%E6%96%87%E5%9C%B0%E7%90%86%E5%AD%A6/663161" TargetMode="External"/><Relationship Id="rId10" Type="http://schemas.openxmlformats.org/officeDocument/2006/relationships/hyperlink" Target="https://baike.baidu.com/item/%E6%A4%8D%E7%89%A9%E5%9C%B0%E7%90%86%E5%AD%A6" TargetMode="External"/><Relationship Id="rId19" Type="http://schemas.openxmlformats.org/officeDocument/2006/relationships/hyperlink" Target="https://baike.baidu.com/item/%E9%81%97%E4%BC%A0%E5%B7%A5%E7%A8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5%BA%94%E7%94%A8%E5%9C%B0%E8%B2%8C%E5%AD%A6" TargetMode="External"/><Relationship Id="rId14" Type="http://schemas.openxmlformats.org/officeDocument/2006/relationships/hyperlink" Target="https://baike.baidu.com/item/%E5%8F%A4%E5%9C%B0%E7%90%86%E5%AD%A6/6631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2022-06-13T08:39:00Z</dcterms:created>
  <dcterms:modified xsi:type="dcterms:W3CDTF">2022-06-13T15:26:00Z</dcterms:modified>
</cp:coreProperties>
</file>